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739" w:rsidRDefault="000C649C" w:rsidP="000C649C">
      <w:pPr>
        <w:spacing w:after="0" w:line="240" w:lineRule="atLeast"/>
        <w:jc w:val="center"/>
        <w:rPr>
          <w:rFonts w:ascii="Times New Roman" w:hAnsi="Times New Roman" w:cs="Times New Roman"/>
          <w:sz w:val="24"/>
          <w:szCs w:val="24"/>
        </w:rPr>
      </w:pPr>
      <w:r w:rsidRPr="000C649C">
        <w:rPr>
          <w:rFonts w:ascii="Times New Roman" w:hAnsi="Times New Roman" w:cs="Times New Roman"/>
          <w:sz w:val="24"/>
          <w:szCs w:val="24"/>
        </w:rPr>
        <w:t>G 35 Riflessioni 6</w:t>
      </w:r>
    </w:p>
    <w:p w:rsidR="000C649C" w:rsidRDefault="000C649C" w:rsidP="000C649C">
      <w:pPr>
        <w:spacing w:after="0" w:line="240" w:lineRule="atLeast"/>
        <w:jc w:val="center"/>
        <w:rPr>
          <w:rFonts w:ascii="Times New Roman" w:hAnsi="Times New Roman" w:cs="Times New Roman"/>
          <w:sz w:val="24"/>
          <w:szCs w:val="24"/>
        </w:rPr>
      </w:pPr>
    </w:p>
    <w:p w:rsidR="000C649C" w:rsidRDefault="000C649C" w:rsidP="000C649C">
      <w:pPr>
        <w:spacing w:after="0" w:line="240" w:lineRule="atLeast"/>
        <w:jc w:val="center"/>
        <w:rPr>
          <w:rFonts w:ascii="Times New Roman" w:hAnsi="Times New Roman" w:cs="Times New Roman"/>
          <w:sz w:val="24"/>
          <w:szCs w:val="24"/>
        </w:rPr>
      </w:pPr>
    </w:p>
    <w:p w:rsidR="000C649C" w:rsidRDefault="000C649C" w:rsidP="000C649C">
      <w:pPr>
        <w:spacing w:after="0" w:line="240" w:lineRule="atLeast"/>
        <w:jc w:val="center"/>
        <w:rPr>
          <w:rFonts w:ascii="Times New Roman" w:hAnsi="Times New Roman" w:cs="Times New Roman"/>
          <w:sz w:val="24"/>
          <w:szCs w:val="24"/>
        </w:rPr>
      </w:pPr>
    </w:p>
    <w:p w:rsidR="000C649C" w:rsidRDefault="000C649C" w:rsidP="000C649C">
      <w:pPr>
        <w:spacing w:after="0" w:line="240" w:lineRule="atLeast"/>
        <w:jc w:val="center"/>
        <w:rPr>
          <w:rFonts w:ascii="Times New Roman" w:hAnsi="Times New Roman" w:cs="Times New Roman"/>
          <w:sz w:val="24"/>
          <w:szCs w:val="24"/>
        </w:rPr>
      </w:pPr>
    </w:p>
    <w:p w:rsidR="000C649C" w:rsidRDefault="000C649C" w:rsidP="000C649C">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La Croce fonte di vita </w:t>
      </w:r>
      <w:r>
        <w:rPr>
          <w:rFonts w:ascii="Times New Roman" w:hAnsi="Times New Roman" w:cs="Times New Roman"/>
          <w:sz w:val="16"/>
          <w:szCs w:val="16"/>
        </w:rPr>
        <w:t>Iolanda Lo Monte</w:t>
      </w:r>
    </w:p>
    <w:p w:rsidR="00334559" w:rsidRDefault="00334559" w:rsidP="000C649C">
      <w:pPr>
        <w:spacing w:after="0" w:line="240" w:lineRule="atLeast"/>
        <w:jc w:val="both"/>
        <w:rPr>
          <w:rFonts w:ascii="Times New Roman" w:hAnsi="Times New Roman" w:cs="Times New Roman"/>
          <w:sz w:val="16"/>
          <w:szCs w:val="16"/>
        </w:rPr>
      </w:pPr>
    </w:p>
    <w:p w:rsidR="000C649C" w:rsidRDefault="000C649C" w:rsidP="000C649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L’arma segreta del cristiano è la Croce gloriosa. La Croce non si respinge, anzi è proprio attraverso di essa che ami, maturi, diventi uomo risorto. Il mondo, schiavo del maligno</w:t>
      </w:r>
      <w:r w:rsidR="00CA3583">
        <w:rPr>
          <w:rFonts w:ascii="Times New Roman" w:hAnsi="Times New Roman" w:cs="Times New Roman"/>
          <w:sz w:val="24"/>
          <w:szCs w:val="24"/>
        </w:rPr>
        <w:t>,</w:t>
      </w:r>
      <w:r>
        <w:rPr>
          <w:rFonts w:ascii="Times New Roman" w:hAnsi="Times New Roman" w:cs="Times New Roman"/>
          <w:sz w:val="24"/>
          <w:szCs w:val="24"/>
        </w:rPr>
        <w:t xml:space="preserve"> e perciò pieno di sofferenze fisiche e morali, cerca invano la gioia e la pace dove non la può trovare. Inconsciamente però attende il lieto annunzio della salvezza portato da Gesù Cristo, capace di liberare l’uomo dal peccato, dalla sofferenza spirituale, che spesso incide negativamente anche sulla salute fisica. Di fronte ad un mondo sempre più schiavo dei propri idoli, della ricchezza, dell’egoismo, Gesù Cristo ci insegna ad amare ardentemente</w:t>
      </w:r>
      <w:r w:rsidR="00253681">
        <w:rPr>
          <w:rFonts w:ascii="Times New Roman" w:hAnsi="Times New Roman" w:cs="Times New Roman"/>
          <w:sz w:val="24"/>
          <w:szCs w:val="24"/>
        </w:rPr>
        <w:t xml:space="preserve"> come </w:t>
      </w:r>
      <w:r w:rsidR="00CA3583">
        <w:rPr>
          <w:rFonts w:ascii="Times New Roman" w:hAnsi="Times New Roman" w:cs="Times New Roman"/>
          <w:sz w:val="24"/>
          <w:szCs w:val="24"/>
        </w:rPr>
        <w:t xml:space="preserve">ha fatto </w:t>
      </w:r>
      <w:r w:rsidR="00253681">
        <w:rPr>
          <w:rFonts w:ascii="Times New Roman" w:hAnsi="Times New Roman" w:cs="Times New Roman"/>
          <w:sz w:val="24"/>
          <w:szCs w:val="24"/>
        </w:rPr>
        <w:t>Lui</w:t>
      </w:r>
      <w:r w:rsidR="00CA3583">
        <w:rPr>
          <w:rFonts w:ascii="Times New Roman" w:hAnsi="Times New Roman" w:cs="Times New Roman"/>
          <w:sz w:val="24"/>
          <w:szCs w:val="24"/>
        </w:rPr>
        <w:t>, che</w:t>
      </w:r>
      <w:r w:rsidR="00253681">
        <w:rPr>
          <w:rFonts w:ascii="Times New Roman" w:hAnsi="Times New Roman" w:cs="Times New Roman"/>
          <w:sz w:val="24"/>
          <w:szCs w:val="24"/>
        </w:rPr>
        <w:t xml:space="preserve"> si è fatto uomo ed è morto per puro amore. Egli ci dà la capacità di do</w:t>
      </w:r>
      <w:r w:rsidR="00CA3583">
        <w:rPr>
          <w:rFonts w:ascii="Times New Roman" w:hAnsi="Times New Roman" w:cs="Times New Roman"/>
          <w:sz w:val="24"/>
          <w:szCs w:val="24"/>
        </w:rPr>
        <w:t>n</w:t>
      </w:r>
      <w:r w:rsidR="00253681">
        <w:rPr>
          <w:rFonts w:ascii="Times New Roman" w:hAnsi="Times New Roman" w:cs="Times New Roman"/>
          <w:sz w:val="24"/>
          <w:szCs w:val="24"/>
        </w:rPr>
        <w:t xml:space="preserve">arci gratuitamente, cosa </w:t>
      </w:r>
      <w:r w:rsidR="00CA3583">
        <w:rPr>
          <w:rFonts w:ascii="Times New Roman" w:hAnsi="Times New Roman" w:cs="Times New Roman"/>
          <w:sz w:val="24"/>
          <w:szCs w:val="24"/>
        </w:rPr>
        <w:t>per</w:t>
      </w:r>
      <w:r w:rsidR="00253681">
        <w:rPr>
          <w:rFonts w:ascii="Times New Roman" w:hAnsi="Times New Roman" w:cs="Times New Roman"/>
          <w:sz w:val="24"/>
          <w:szCs w:val="24"/>
        </w:rPr>
        <w:t xml:space="preserve"> noi </w:t>
      </w:r>
      <w:r w:rsidR="00CA3583">
        <w:rPr>
          <w:rFonts w:ascii="Times New Roman" w:hAnsi="Times New Roman" w:cs="Times New Roman"/>
          <w:sz w:val="24"/>
          <w:szCs w:val="24"/>
        </w:rPr>
        <w:t>non facile</w:t>
      </w:r>
      <w:r w:rsidR="00A323C2">
        <w:rPr>
          <w:rFonts w:ascii="Times New Roman" w:hAnsi="Times New Roman" w:cs="Times New Roman"/>
          <w:sz w:val="24"/>
          <w:szCs w:val="24"/>
        </w:rPr>
        <w:t>, perché quando diamo e non troviamo corrispondenza nell’altro, siamo portati a tirarci in dietro. Ed è qui che sbagliamo, perché a volte il bene donato prima o poi produce i suoi frutti. Non bisogna confondere l’amore autentico con la gratificazione. Pensiamo all’amore di Cristo.</w:t>
      </w:r>
    </w:p>
    <w:p w:rsidR="00A323C2" w:rsidRDefault="00A323C2" w:rsidP="000C649C">
      <w:pPr>
        <w:spacing w:after="0" w:line="240" w:lineRule="atLeast"/>
        <w:jc w:val="both"/>
        <w:rPr>
          <w:rFonts w:ascii="Times New Roman" w:hAnsi="Times New Roman" w:cs="Times New Roman"/>
          <w:sz w:val="24"/>
          <w:szCs w:val="24"/>
        </w:rPr>
      </w:pPr>
    </w:p>
    <w:p w:rsidR="00A323C2" w:rsidRDefault="00A323C2" w:rsidP="00A323C2">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Uno sguardo sul mondo </w:t>
      </w:r>
      <w:r>
        <w:rPr>
          <w:rFonts w:ascii="Times New Roman" w:hAnsi="Times New Roman" w:cs="Times New Roman"/>
          <w:sz w:val="16"/>
          <w:szCs w:val="16"/>
        </w:rPr>
        <w:t>Iolanda Lo Monte</w:t>
      </w:r>
    </w:p>
    <w:p w:rsidR="00334559" w:rsidRDefault="00334559" w:rsidP="00A323C2">
      <w:pPr>
        <w:spacing w:after="0" w:line="240" w:lineRule="atLeast"/>
        <w:jc w:val="both"/>
        <w:rPr>
          <w:rFonts w:ascii="Times New Roman" w:hAnsi="Times New Roman" w:cs="Times New Roman"/>
          <w:sz w:val="16"/>
          <w:szCs w:val="16"/>
        </w:rPr>
      </w:pPr>
    </w:p>
    <w:p w:rsidR="004F126E" w:rsidRDefault="00A323C2" w:rsidP="00A323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La nostra società, quella in cui siamo cresciuti e continuiamo a vivere la storia quotidiana è definita dai sociologi con l’aggettivo “vecchia”, al contrario della società giovanile, presente </w:t>
      </w:r>
      <w:r w:rsidR="00CA3583">
        <w:rPr>
          <w:rFonts w:ascii="Times New Roman" w:hAnsi="Times New Roman" w:cs="Times New Roman"/>
          <w:sz w:val="24"/>
          <w:szCs w:val="24"/>
        </w:rPr>
        <w:t>nel</w:t>
      </w:r>
      <w:r>
        <w:rPr>
          <w:rFonts w:ascii="Times New Roman" w:hAnsi="Times New Roman" w:cs="Times New Roman"/>
          <w:sz w:val="24"/>
          <w:szCs w:val="24"/>
        </w:rPr>
        <w:t xml:space="preserve"> mondo</w:t>
      </w:r>
      <w:r w:rsidR="00CA3583">
        <w:rPr>
          <w:rFonts w:ascii="Times New Roman" w:hAnsi="Times New Roman" w:cs="Times New Roman"/>
          <w:sz w:val="24"/>
          <w:szCs w:val="24"/>
        </w:rPr>
        <w:t xml:space="preserve"> cosiddetto evoluto</w:t>
      </w:r>
      <w:r>
        <w:rPr>
          <w:rFonts w:ascii="Times New Roman" w:hAnsi="Times New Roman" w:cs="Times New Roman"/>
          <w:sz w:val="24"/>
          <w:szCs w:val="24"/>
        </w:rPr>
        <w:t xml:space="preserve">. </w:t>
      </w:r>
    </w:p>
    <w:p w:rsidR="004F126E" w:rsidRDefault="00A323C2" w:rsidP="00A323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L’allungamento della durata media della vita, fatto decisamente positivo in sé, non ha coinciso, purtroppo, con una tendenza altrettanto positiva quale l’aumento della natalità. Questa sorta di rivoluzione è da tempo oggetto di attenzione da parte dei numerosi studiosi, eppure, nonostante ci siano stati alcuni miglioramenti nella considerazione dell’anziano in seno alla società, permane un pensiero diffuso e superficiale in merito a questa fase dell’esistenza umana</w:t>
      </w:r>
      <w:r w:rsidR="00292C9A">
        <w:rPr>
          <w:rFonts w:ascii="Times New Roman" w:hAnsi="Times New Roman" w:cs="Times New Roman"/>
          <w:sz w:val="24"/>
          <w:szCs w:val="24"/>
        </w:rPr>
        <w:t>. La mentalità comune, spesso vittima del relativismo culturale nel quale è immersa, concepisce l’anzianità come una categoria sociale di secondaria importanza, in quanto non più produttiva ed efficiente, per un mondo che, al contrario, richiede tali requisiti.</w:t>
      </w:r>
      <w:r w:rsidR="00C3350C">
        <w:rPr>
          <w:rFonts w:ascii="Times New Roman" w:hAnsi="Times New Roman" w:cs="Times New Roman"/>
          <w:sz w:val="24"/>
          <w:szCs w:val="24"/>
        </w:rPr>
        <w:t xml:space="preserve"> </w:t>
      </w:r>
    </w:p>
    <w:p w:rsidR="00C3350C" w:rsidRDefault="00C3350C" w:rsidP="00A323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D’altra parte, in controtendenza a tale visione, si sta diffondendo un sentimento nuovo che porta ad una nuova co</w:t>
      </w:r>
      <w:r w:rsidR="004F126E">
        <w:rPr>
          <w:rFonts w:ascii="Times New Roman" w:hAnsi="Times New Roman" w:cs="Times New Roman"/>
          <w:sz w:val="24"/>
          <w:szCs w:val="24"/>
        </w:rPr>
        <w:t>n</w:t>
      </w:r>
      <w:r>
        <w:rPr>
          <w:rFonts w:ascii="Times New Roman" w:hAnsi="Times New Roman" w:cs="Times New Roman"/>
          <w:sz w:val="24"/>
          <w:szCs w:val="24"/>
        </w:rPr>
        <w:t>s</w:t>
      </w:r>
      <w:r w:rsidR="004F126E">
        <w:rPr>
          <w:rFonts w:ascii="Times New Roman" w:hAnsi="Times New Roman" w:cs="Times New Roman"/>
          <w:sz w:val="24"/>
          <w:szCs w:val="24"/>
        </w:rPr>
        <w:t>i</w:t>
      </w:r>
      <w:r>
        <w:rPr>
          <w:rFonts w:ascii="Times New Roman" w:hAnsi="Times New Roman" w:cs="Times New Roman"/>
          <w:sz w:val="24"/>
          <w:szCs w:val="24"/>
        </w:rPr>
        <w:t xml:space="preserve">derazione del passato e del suo valore, in molti casi è cambiato lo sguardo con cui lo si </w:t>
      </w:r>
      <w:r w:rsidR="004F126E">
        <w:rPr>
          <w:rFonts w:ascii="Times New Roman" w:hAnsi="Times New Roman" w:cs="Times New Roman"/>
          <w:sz w:val="24"/>
          <w:szCs w:val="24"/>
        </w:rPr>
        <w:t>osserva</w:t>
      </w:r>
      <w:r>
        <w:rPr>
          <w:rFonts w:ascii="Times New Roman" w:hAnsi="Times New Roman" w:cs="Times New Roman"/>
          <w:sz w:val="24"/>
          <w:szCs w:val="24"/>
        </w:rPr>
        <w:t>, l’interessa con cui lo si interroga, il cuore con cui lo si segue. Sta maturando la consapevolezza che la società ha bisogno dell’anziano, perché senza di lui la vita perde in umanità, s’impoverisce, perdendo la memoria del passato ed il valore di ciò che è essenziale.</w:t>
      </w:r>
    </w:p>
    <w:p w:rsidR="00C3350C" w:rsidRDefault="00C3350C" w:rsidP="00A323C2">
      <w:pPr>
        <w:spacing w:after="0" w:line="240" w:lineRule="atLeast"/>
        <w:ind w:firstLine="708"/>
        <w:jc w:val="both"/>
        <w:rPr>
          <w:rFonts w:ascii="Times New Roman" w:hAnsi="Times New Roman" w:cs="Times New Roman"/>
          <w:sz w:val="24"/>
          <w:szCs w:val="24"/>
        </w:rPr>
      </w:pPr>
    </w:p>
    <w:p w:rsidR="00C3350C" w:rsidRDefault="004F126E" w:rsidP="00C3350C">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S</w:t>
      </w:r>
      <w:r w:rsidR="00C3350C">
        <w:rPr>
          <w:rFonts w:ascii="Times New Roman" w:hAnsi="Times New Roman" w:cs="Times New Roman"/>
          <w:b/>
          <w:sz w:val="24"/>
          <w:szCs w:val="24"/>
        </w:rPr>
        <w:t xml:space="preserve">egni di Primavera </w:t>
      </w:r>
      <w:r w:rsidR="00C3350C">
        <w:rPr>
          <w:rFonts w:ascii="Times New Roman" w:hAnsi="Times New Roman" w:cs="Times New Roman"/>
          <w:sz w:val="16"/>
          <w:szCs w:val="16"/>
        </w:rPr>
        <w:t>Iolanda Lo Monte</w:t>
      </w:r>
    </w:p>
    <w:p w:rsidR="00334559" w:rsidRDefault="00334559" w:rsidP="00A323C2">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23495</wp:posOffset>
            </wp:positionH>
            <wp:positionV relativeFrom="paragraph">
              <wp:posOffset>66675</wp:posOffset>
            </wp:positionV>
            <wp:extent cx="1363980" cy="1923415"/>
            <wp:effectExtent l="19050" t="0" r="7620" b="0"/>
            <wp:wrapSquare wrapText="bothSides"/>
            <wp:docPr id="1" name="Immagine 19"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magine correlata"/>
                    <pic:cNvPicPr>
                      <a:picLocks noChangeAspect="1" noChangeArrowheads="1"/>
                    </pic:cNvPicPr>
                  </pic:nvPicPr>
                  <pic:blipFill>
                    <a:blip r:embed="rId4" cstate="print"/>
                    <a:srcRect/>
                    <a:stretch>
                      <a:fillRect/>
                    </a:stretch>
                  </pic:blipFill>
                  <pic:spPr bwMode="auto">
                    <a:xfrm>
                      <a:off x="0" y="0"/>
                      <a:ext cx="1363980" cy="1923415"/>
                    </a:xfrm>
                    <a:prstGeom prst="rect">
                      <a:avLst/>
                    </a:prstGeom>
                    <a:noFill/>
                    <a:ln w="9525">
                      <a:noFill/>
                      <a:miter lim="800000"/>
                      <a:headEnd/>
                      <a:tailEnd/>
                    </a:ln>
                  </pic:spPr>
                </pic:pic>
              </a:graphicData>
            </a:graphic>
          </wp:anchor>
        </w:drawing>
      </w:r>
    </w:p>
    <w:p w:rsidR="00C3350C" w:rsidRDefault="00C3350C" w:rsidP="00A323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 bello far visita ad un</w:t>
      </w:r>
      <w:r w:rsidR="00A07ADF">
        <w:rPr>
          <w:rFonts w:ascii="Times New Roman" w:hAnsi="Times New Roman" w:cs="Times New Roman"/>
          <w:sz w:val="24"/>
          <w:szCs w:val="24"/>
        </w:rPr>
        <w:t xml:space="preserve"> </w:t>
      </w:r>
      <w:r>
        <w:rPr>
          <w:rFonts w:ascii="Times New Roman" w:hAnsi="Times New Roman" w:cs="Times New Roman"/>
          <w:sz w:val="24"/>
          <w:szCs w:val="24"/>
        </w:rPr>
        <w:t xml:space="preserve">amico e ad un’amica e portare un piccolo pensiero che faccia entrare la Primavera anche nella sua casa, soprattutto </w:t>
      </w:r>
      <w:r w:rsidR="00A07ADF">
        <w:rPr>
          <w:rFonts w:ascii="Times New Roman" w:hAnsi="Times New Roman" w:cs="Times New Roman"/>
          <w:sz w:val="24"/>
          <w:szCs w:val="24"/>
        </w:rPr>
        <w:t>se</w:t>
      </w:r>
      <w:r>
        <w:rPr>
          <w:rFonts w:ascii="Times New Roman" w:hAnsi="Times New Roman" w:cs="Times New Roman"/>
          <w:sz w:val="24"/>
          <w:szCs w:val="24"/>
        </w:rPr>
        <w:t xml:space="preserve"> ha avuto </w:t>
      </w:r>
      <w:r w:rsidR="00A07ADF">
        <w:rPr>
          <w:rFonts w:ascii="Times New Roman" w:hAnsi="Times New Roman" w:cs="Times New Roman"/>
          <w:sz w:val="24"/>
          <w:szCs w:val="24"/>
        </w:rPr>
        <w:t xml:space="preserve">un </w:t>
      </w:r>
      <w:r>
        <w:rPr>
          <w:rFonts w:ascii="Times New Roman" w:hAnsi="Times New Roman" w:cs="Times New Roman"/>
          <w:sz w:val="24"/>
          <w:szCs w:val="24"/>
        </w:rPr>
        <w:t>periodo un po’ difficile</w:t>
      </w:r>
      <w:r w:rsidR="00A07ADF">
        <w:rPr>
          <w:rFonts w:ascii="Times New Roman" w:hAnsi="Times New Roman" w:cs="Times New Roman"/>
          <w:sz w:val="24"/>
          <w:szCs w:val="24"/>
        </w:rPr>
        <w:t>. S</w:t>
      </w:r>
      <w:r>
        <w:rPr>
          <w:rFonts w:ascii="Times New Roman" w:hAnsi="Times New Roman" w:cs="Times New Roman"/>
          <w:sz w:val="24"/>
          <w:szCs w:val="24"/>
        </w:rPr>
        <w:t>arà davvero un regalo gradito.</w:t>
      </w:r>
    </w:p>
    <w:p w:rsidR="00A323C2" w:rsidRPr="00A323C2" w:rsidRDefault="00C3350C" w:rsidP="00A323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Signore Gesù, la nostra vita è spesso in balia del mare in tempesta</w:t>
      </w:r>
      <w:r w:rsidR="00A07ADF">
        <w:rPr>
          <w:rFonts w:ascii="Times New Roman" w:hAnsi="Times New Roman" w:cs="Times New Roman"/>
          <w:sz w:val="24"/>
          <w:szCs w:val="24"/>
        </w:rPr>
        <w:t>,</w:t>
      </w:r>
      <w:r>
        <w:rPr>
          <w:rFonts w:ascii="Times New Roman" w:hAnsi="Times New Roman" w:cs="Times New Roman"/>
          <w:sz w:val="24"/>
          <w:szCs w:val="24"/>
        </w:rPr>
        <w:t xml:space="preserve"> </w:t>
      </w:r>
      <w:r w:rsidR="00A07ADF">
        <w:rPr>
          <w:rFonts w:ascii="Times New Roman" w:hAnsi="Times New Roman" w:cs="Times New Roman"/>
          <w:sz w:val="24"/>
          <w:szCs w:val="24"/>
        </w:rPr>
        <w:t>si h</w:t>
      </w:r>
      <w:r>
        <w:rPr>
          <w:rFonts w:ascii="Times New Roman" w:hAnsi="Times New Roman" w:cs="Times New Roman"/>
          <w:sz w:val="24"/>
          <w:szCs w:val="24"/>
        </w:rPr>
        <w:t>a paura del naufragio</w:t>
      </w:r>
      <w:r w:rsidR="00A07ADF">
        <w:rPr>
          <w:rFonts w:ascii="Times New Roman" w:hAnsi="Times New Roman" w:cs="Times New Roman"/>
          <w:sz w:val="24"/>
          <w:szCs w:val="24"/>
        </w:rPr>
        <w:t xml:space="preserve"> e</w:t>
      </w:r>
      <w:r>
        <w:rPr>
          <w:rFonts w:ascii="Times New Roman" w:hAnsi="Times New Roman" w:cs="Times New Roman"/>
          <w:sz w:val="24"/>
          <w:szCs w:val="24"/>
        </w:rPr>
        <w:t xml:space="preserve"> ci fa gridare aiuto. Abbiamo paura di non essere ascoltati, perché Tu sei con noi</w:t>
      </w:r>
      <w:r w:rsidR="00CA3583">
        <w:rPr>
          <w:rFonts w:ascii="Times New Roman" w:hAnsi="Times New Roman" w:cs="Times New Roman"/>
          <w:sz w:val="24"/>
          <w:szCs w:val="24"/>
        </w:rPr>
        <w:t xml:space="preserve"> ma dormi dentro la nostra barca, dormi nel nostro cuore … Sveglia, Signore, </w:t>
      </w:r>
      <w:r w:rsidR="00A07ADF">
        <w:rPr>
          <w:rFonts w:ascii="Times New Roman" w:hAnsi="Times New Roman" w:cs="Times New Roman"/>
          <w:sz w:val="24"/>
          <w:szCs w:val="24"/>
        </w:rPr>
        <w:t>donaci una</w:t>
      </w:r>
      <w:r w:rsidR="00CA3583">
        <w:rPr>
          <w:rFonts w:ascii="Times New Roman" w:hAnsi="Times New Roman" w:cs="Times New Roman"/>
          <w:sz w:val="24"/>
          <w:szCs w:val="24"/>
        </w:rPr>
        <w:t xml:space="preserve"> fede forte, donaci un amore ardente, per poter </w:t>
      </w:r>
      <w:r w:rsidR="00A07ADF">
        <w:rPr>
          <w:rFonts w:ascii="Times New Roman" w:hAnsi="Times New Roman" w:cs="Times New Roman"/>
          <w:sz w:val="24"/>
          <w:szCs w:val="24"/>
        </w:rPr>
        <w:t xml:space="preserve">resistere </w:t>
      </w:r>
      <w:r w:rsidR="00CA3583">
        <w:rPr>
          <w:rFonts w:ascii="Times New Roman" w:hAnsi="Times New Roman" w:cs="Times New Roman"/>
          <w:sz w:val="24"/>
          <w:szCs w:val="24"/>
        </w:rPr>
        <w:t>vittoriosamente</w:t>
      </w:r>
      <w:r w:rsidR="00A07ADF">
        <w:rPr>
          <w:rFonts w:ascii="Times New Roman" w:hAnsi="Times New Roman" w:cs="Times New Roman"/>
          <w:sz w:val="24"/>
          <w:szCs w:val="24"/>
        </w:rPr>
        <w:t xml:space="preserve"> a</w:t>
      </w:r>
      <w:r w:rsidR="00CA3583">
        <w:rPr>
          <w:rFonts w:ascii="Times New Roman" w:hAnsi="Times New Roman" w:cs="Times New Roman"/>
          <w:sz w:val="24"/>
          <w:szCs w:val="24"/>
        </w:rPr>
        <w:t>gli assalti ricorrenti del maligno</w:t>
      </w:r>
      <w:r w:rsidR="00A07ADF">
        <w:rPr>
          <w:rFonts w:ascii="Times New Roman" w:hAnsi="Times New Roman" w:cs="Times New Roman"/>
          <w:sz w:val="24"/>
          <w:szCs w:val="24"/>
        </w:rPr>
        <w:t>,</w:t>
      </w:r>
      <w:r w:rsidR="00CA3583">
        <w:rPr>
          <w:rFonts w:ascii="Times New Roman" w:hAnsi="Times New Roman" w:cs="Times New Roman"/>
          <w:sz w:val="24"/>
          <w:szCs w:val="24"/>
        </w:rPr>
        <w:t xml:space="preserve"> che vuole distoglierci da Te.</w:t>
      </w:r>
      <w:r w:rsidR="00A323C2">
        <w:rPr>
          <w:rFonts w:ascii="Times New Roman" w:hAnsi="Times New Roman" w:cs="Times New Roman"/>
          <w:sz w:val="24"/>
          <w:szCs w:val="24"/>
        </w:rPr>
        <w:t xml:space="preserve">    </w:t>
      </w:r>
    </w:p>
    <w:p w:rsidR="00A323C2" w:rsidRPr="000C649C" w:rsidRDefault="00A323C2" w:rsidP="000C649C">
      <w:pPr>
        <w:spacing w:after="0" w:line="240" w:lineRule="atLeast"/>
        <w:jc w:val="both"/>
        <w:rPr>
          <w:rFonts w:ascii="Times New Roman" w:hAnsi="Times New Roman" w:cs="Times New Roman"/>
          <w:sz w:val="24"/>
          <w:szCs w:val="24"/>
        </w:rPr>
      </w:pPr>
    </w:p>
    <w:sectPr w:rsidR="00A323C2" w:rsidRPr="000C649C" w:rsidSect="000E3FD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0C649C"/>
    <w:rsid w:val="000C649C"/>
    <w:rsid w:val="000E3FD7"/>
    <w:rsid w:val="00253681"/>
    <w:rsid w:val="00292C9A"/>
    <w:rsid w:val="00334559"/>
    <w:rsid w:val="004F126E"/>
    <w:rsid w:val="006343E5"/>
    <w:rsid w:val="007B60C8"/>
    <w:rsid w:val="00A07ADF"/>
    <w:rsid w:val="00A323C2"/>
    <w:rsid w:val="00B349D8"/>
    <w:rsid w:val="00C3350C"/>
    <w:rsid w:val="00CA35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E3FD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345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345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486</Words>
  <Characters>2776</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2019-02-13T08:10:00Z</dcterms:created>
  <dcterms:modified xsi:type="dcterms:W3CDTF">2019-02-13T08:10:00Z</dcterms:modified>
</cp:coreProperties>
</file>